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92" w:rsidRPr="005E1992" w:rsidRDefault="0045578B" w:rsidP="005E1992">
      <w:pPr>
        <w:jc w:val="right"/>
        <w:rPr>
          <w:rFonts w:asciiTheme="minorEastAsia" w:hAnsiTheme="minorEastAsia"/>
          <w:szCs w:val="24"/>
        </w:rPr>
      </w:pPr>
      <w:r w:rsidRPr="00ED28F6">
        <w:rPr>
          <w:rFonts w:asciiTheme="minorEastAsia" w:hAnsiTheme="minorEastAsia" w:hint="eastAsia"/>
          <w:spacing w:val="240"/>
          <w:kern w:val="0"/>
          <w:szCs w:val="24"/>
          <w:fitText w:val="2400" w:id="715417088"/>
        </w:rPr>
        <w:t>事務連</w:t>
      </w:r>
      <w:r w:rsidRPr="00ED28F6">
        <w:rPr>
          <w:rFonts w:asciiTheme="minorEastAsia" w:hAnsiTheme="minorEastAsia" w:hint="eastAsia"/>
          <w:kern w:val="0"/>
          <w:szCs w:val="24"/>
          <w:fitText w:val="2400" w:id="715417088"/>
        </w:rPr>
        <w:t>絡</w:t>
      </w:r>
    </w:p>
    <w:p w:rsidR="005E1992" w:rsidRPr="005E1992" w:rsidRDefault="005E1992" w:rsidP="005E1992">
      <w:pPr>
        <w:jc w:val="right"/>
        <w:rPr>
          <w:rFonts w:asciiTheme="minorEastAsia" w:hAnsiTheme="minorEastAsia"/>
          <w:kern w:val="0"/>
          <w:szCs w:val="24"/>
        </w:rPr>
      </w:pPr>
      <w:r w:rsidRPr="00285444">
        <w:rPr>
          <w:rFonts w:asciiTheme="minorEastAsia" w:hAnsiTheme="minorEastAsia" w:hint="eastAsia"/>
          <w:kern w:val="0"/>
          <w:szCs w:val="24"/>
          <w:fitText w:val="2400" w:id="715341825"/>
        </w:rPr>
        <w:t>平</w:t>
      </w:r>
      <w:r w:rsidR="00ED28F6" w:rsidRPr="00285444">
        <w:rPr>
          <w:rFonts w:asciiTheme="minorEastAsia" w:hAnsiTheme="minorEastAsia" w:hint="eastAsia"/>
          <w:kern w:val="0"/>
          <w:szCs w:val="24"/>
          <w:fitText w:val="2400" w:id="715341825"/>
        </w:rPr>
        <w:t>成２８年１</w:t>
      </w:r>
      <w:r w:rsidR="00043417" w:rsidRPr="00285444">
        <w:rPr>
          <w:rFonts w:asciiTheme="minorEastAsia" w:hAnsiTheme="minorEastAsia" w:hint="eastAsia"/>
          <w:kern w:val="0"/>
          <w:szCs w:val="24"/>
          <w:fitText w:val="2400" w:id="715341825"/>
        </w:rPr>
        <w:t>月</w:t>
      </w:r>
      <w:r w:rsidR="00285444" w:rsidRPr="00285444">
        <w:rPr>
          <w:rFonts w:asciiTheme="minorEastAsia" w:hAnsiTheme="minorEastAsia" w:hint="eastAsia"/>
          <w:kern w:val="0"/>
          <w:szCs w:val="24"/>
          <w:fitText w:val="2400" w:id="715341825"/>
        </w:rPr>
        <w:t>２８</w:t>
      </w:r>
      <w:r w:rsidRPr="00285444">
        <w:rPr>
          <w:rFonts w:asciiTheme="minorEastAsia" w:hAnsiTheme="minorEastAsia" w:hint="eastAsia"/>
          <w:kern w:val="0"/>
          <w:szCs w:val="24"/>
          <w:fitText w:val="2400" w:id="715341825"/>
        </w:rPr>
        <w:t>日</w:t>
      </w:r>
    </w:p>
    <w:p w:rsidR="00732CEA" w:rsidRDefault="00732CEA" w:rsidP="00732CEA">
      <w:pPr>
        <w:jc w:val="left"/>
        <w:rPr>
          <w:rFonts w:asciiTheme="minorEastAsia" w:hAnsiTheme="minorEastAsia"/>
          <w:szCs w:val="24"/>
        </w:rPr>
      </w:pPr>
    </w:p>
    <w:p w:rsidR="005E1992" w:rsidRPr="00732CEA" w:rsidRDefault="003B7917" w:rsidP="00ED28F6">
      <w:pPr>
        <w:ind w:firstLineChars="100" w:firstLine="240"/>
        <w:jc w:val="left"/>
        <w:rPr>
          <w:rFonts w:asciiTheme="minorEastAsia" w:hAnsiTheme="minorEastAsia"/>
          <w:szCs w:val="24"/>
        </w:rPr>
      </w:pPr>
      <w:r>
        <w:rPr>
          <w:rFonts w:asciiTheme="minorEastAsia" w:hAnsiTheme="minorEastAsia" w:hint="eastAsia"/>
          <w:szCs w:val="24"/>
        </w:rPr>
        <w:t>厚生労働省医政局関係団体</w:t>
      </w:r>
      <w:bookmarkStart w:id="0" w:name="_GoBack"/>
      <w:bookmarkEnd w:id="0"/>
      <w:r w:rsidR="00ED28F6">
        <w:rPr>
          <w:rFonts w:asciiTheme="minorEastAsia" w:hAnsiTheme="minorEastAsia" w:hint="eastAsia"/>
          <w:szCs w:val="24"/>
        </w:rPr>
        <w:t xml:space="preserve">　</w:t>
      </w:r>
      <w:r w:rsidR="00E34866">
        <w:rPr>
          <w:rFonts w:asciiTheme="minorEastAsia" w:hAnsiTheme="minorEastAsia" w:hint="eastAsia"/>
          <w:szCs w:val="24"/>
        </w:rPr>
        <w:t>御中</w:t>
      </w:r>
    </w:p>
    <w:p w:rsidR="00924228" w:rsidRPr="00ED28F6" w:rsidRDefault="00924228" w:rsidP="005E1992">
      <w:pPr>
        <w:jc w:val="right"/>
        <w:rPr>
          <w:rFonts w:asciiTheme="minorEastAsia" w:hAnsiTheme="minorEastAsia"/>
          <w:szCs w:val="24"/>
        </w:rPr>
      </w:pPr>
    </w:p>
    <w:p w:rsidR="005F4ED6" w:rsidRDefault="005F4ED6" w:rsidP="005E1992">
      <w:pPr>
        <w:jc w:val="right"/>
        <w:rPr>
          <w:rFonts w:asciiTheme="minorEastAsia" w:hAnsiTheme="minorEastAsia"/>
          <w:szCs w:val="24"/>
        </w:rPr>
      </w:pPr>
    </w:p>
    <w:p w:rsidR="00862B4C" w:rsidRDefault="00862B4C" w:rsidP="00862B4C">
      <w:pPr>
        <w:jc w:val="right"/>
        <w:rPr>
          <w:rFonts w:asciiTheme="minorEastAsia" w:hAnsiTheme="minorEastAsia"/>
          <w:szCs w:val="24"/>
        </w:rPr>
      </w:pPr>
      <w:r w:rsidRPr="00D3434B">
        <w:rPr>
          <w:rFonts w:asciiTheme="minorEastAsia" w:hAnsiTheme="minorEastAsia" w:hint="eastAsia"/>
          <w:kern w:val="0"/>
          <w:szCs w:val="24"/>
        </w:rPr>
        <w:t>厚生労働省</w:t>
      </w:r>
      <w:r w:rsidR="00ED780F">
        <w:rPr>
          <w:rFonts w:asciiTheme="minorEastAsia" w:hAnsiTheme="minorEastAsia" w:hint="eastAsia"/>
          <w:kern w:val="0"/>
          <w:szCs w:val="24"/>
        </w:rPr>
        <w:t>医政</w:t>
      </w:r>
      <w:r w:rsidRPr="00D3434B">
        <w:rPr>
          <w:rFonts w:asciiTheme="minorEastAsia" w:hAnsiTheme="minorEastAsia" w:hint="eastAsia"/>
          <w:kern w:val="0"/>
          <w:szCs w:val="24"/>
        </w:rPr>
        <w:t>局</w:t>
      </w:r>
      <w:r w:rsidR="00E30493">
        <w:rPr>
          <w:rFonts w:asciiTheme="minorEastAsia" w:hAnsiTheme="minorEastAsia" w:hint="eastAsia"/>
          <w:kern w:val="0"/>
          <w:szCs w:val="24"/>
        </w:rPr>
        <w:t>総務</w:t>
      </w:r>
      <w:r w:rsidR="00ED28F6">
        <w:rPr>
          <w:rFonts w:asciiTheme="minorEastAsia" w:hAnsiTheme="minorEastAsia" w:hint="eastAsia"/>
          <w:kern w:val="0"/>
          <w:szCs w:val="24"/>
        </w:rPr>
        <w:t>課</w:t>
      </w:r>
    </w:p>
    <w:p w:rsidR="00862B4C" w:rsidRPr="00CC3AC6" w:rsidRDefault="00862B4C" w:rsidP="0045028C">
      <w:pPr>
        <w:ind w:leftChars="3366" w:left="8078" w:right="-29"/>
        <w:jc w:val="center"/>
        <w:rPr>
          <w:rFonts w:asciiTheme="minorEastAsia" w:hAnsiTheme="minorEastAsia"/>
          <w:szCs w:val="24"/>
        </w:rPr>
      </w:pPr>
      <w:r>
        <w:rPr>
          <w:rFonts w:asciiTheme="minorEastAsia" w:hAnsiTheme="minorEastAsia" w:hint="eastAsia"/>
          <w:kern w:val="0"/>
          <w:szCs w:val="24"/>
        </w:rPr>
        <w:t xml:space="preserve">  </w:t>
      </w:r>
    </w:p>
    <w:p w:rsidR="003717ED" w:rsidRDefault="003717ED">
      <w:pPr>
        <w:rPr>
          <w:szCs w:val="24"/>
        </w:rPr>
      </w:pPr>
    </w:p>
    <w:p w:rsidR="005E1992" w:rsidRPr="000C0A0E" w:rsidRDefault="00C015F3">
      <w:pPr>
        <w:rPr>
          <w:szCs w:val="24"/>
        </w:rPr>
      </w:pPr>
      <w:r w:rsidRPr="00C015F3">
        <w:rPr>
          <w:rFonts w:hint="eastAsia"/>
          <w:szCs w:val="24"/>
        </w:rPr>
        <w:t>「特定個人情報の漏えいその他の特定個人情報の安全の確保に係る重大な事態の報告に関する規則」及び「事業者におけ</w:t>
      </w:r>
      <w:r>
        <w:rPr>
          <w:rFonts w:hint="eastAsia"/>
          <w:szCs w:val="24"/>
        </w:rPr>
        <w:t>る特定個人情報の漏えい事案等が発生した場合の対応について」</w:t>
      </w:r>
      <w:r w:rsidR="00F85C25">
        <w:rPr>
          <w:rFonts w:hint="eastAsia"/>
          <w:szCs w:val="24"/>
        </w:rPr>
        <w:t>に関する</w:t>
      </w:r>
      <w:r>
        <w:rPr>
          <w:rFonts w:hint="eastAsia"/>
          <w:szCs w:val="24"/>
        </w:rPr>
        <w:t>周知依頼</w:t>
      </w:r>
    </w:p>
    <w:p w:rsidR="005E1992" w:rsidRPr="00502BD4" w:rsidRDefault="005E1992">
      <w:pPr>
        <w:rPr>
          <w:szCs w:val="24"/>
        </w:rPr>
      </w:pPr>
    </w:p>
    <w:p w:rsidR="007E5DD3" w:rsidRPr="009B1DDE" w:rsidRDefault="007E5DD3">
      <w:pPr>
        <w:rPr>
          <w:szCs w:val="24"/>
        </w:rPr>
      </w:pPr>
    </w:p>
    <w:p w:rsidR="005D364B" w:rsidRDefault="005D364B" w:rsidP="005D364B">
      <w:pPr>
        <w:spacing w:line="0" w:lineRule="atLeast"/>
        <w:ind w:firstLineChars="100" w:firstLine="240"/>
        <w:rPr>
          <w:rFonts w:asciiTheme="minorEastAsia" w:hAnsiTheme="minorEastAsia"/>
          <w:color w:val="000000" w:themeColor="text1"/>
          <w:szCs w:val="24"/>
        </w:rPr>
      </w:pPr>
      <w:r w:rsidRPr="005D364B">
        <w:rPr>
          <w:rFonts w:asciiTheme="minorEastAsia" w:hAnsiTheme="minorEastAsia" w:hint="eastAsia"/>
          <w:color w:val="000000" w:themeColor="text1"/>
          <w:szCs w:val="24"/>
        </w:rPr>
        <w:t>平素より、</w:t>
      </w:r>
      <w:r w:rsidR="006B65F7">
        <w:rPr>
          <w:rFonts w:asciiTheme="minorEastAsia" w:hAnsiTheme="minorEastAsia" w:hint="eastAsia"/>
          <w:color w:val="000000" w:themeColor="text1"/>
          <w:szCs w:val="24"/>
        </w:rPr>
        <w:t>医療</w:t>
      </w:r>
      <w:r w:rsidRPr="005D364B">
        <w:rPr>
          <w:rFonts w:asciiTheme="minorEastAsia" w:hAnsiTheme="minorEastAsia" w:hint="eastAsia"/>
          <w:color w:val="000000" w:themeColor="text1"/>
          <w:szCs w:val="24"/>
        </w:rPr>
        <w:t>行政に御理解、御協力を賜り、</w:t>
      </w:r>
      <w:r w:rsidR="00502941">
        <w:rPr>
          <w:rFonts w:asciiTheme="minorEastAsia" w:hAnsiTheme="minorEastAsia" w:hint="eastAsia"/>
          <w:color w:val="000000" w:themeColor="text1"/>
          <w:szCs w:val="24"/>
        </w:rPr>
        <w:t>厚く</w:t>
      </w:r>
      <w:r w:rsidRPr="005D364B">
        <w:rPr>
          <w:rFonts w:asciiTheme="minorEastAsia" w:hAnsiTheme="minorEastAsia" w:hint="eastAsia"/>
          <w:color w:val="000000" w:themeColor="text1"/>
          <w:szCs w:val="24"/>
        </w:rPr>
        <w:t>御礼申し上げます。</w:t>
      </w:r>
    </w:p>
    <w:p w:rsidR="00BD21F1" w:rsidRPr="00BD21F1" w:rsidRDefault="00944B31" w:rsidP="005D364B">
      <w:pPr>
        <w:spacing w:line="0" w:lineRule="atLeast"/>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本年</w:t>
      </w:r>
      <w:r w:rsidR="00C015F3" w:rsidRPr="00C015F3">
        <w:rPr>
          <w:rFonts w:asciiTheme="minorEastAsia" w:hAnsiTheme="minorEastAsia" w:hint="eastAsia"/>
          <w:color w:val="000000" w:themeColor="text1"/>
          <w:szCs w:val="24"/>
        </w:rPr>
        <w:t>１月１日に「行政手続における特定の個人を識別するための番号の利用等に関する法律」（平成25年法律第27号）第28</w:t>
      </w:r>
      <w:r w:rsidR="00C015F3">
        <w:rPr>
          <w:rFonts w:asciiTheme="minorEastAsia" w:hAnsiTheme="minorEastAsia" w:hint="eastAsia"/>
          <w:color w:val="000000" w:themeColor="text1"/>
          <w:szCs w:val="24"/>
        </w:rPr>
        <w:t>条の４の規定が施行され、</w:t>
      </w:r>
      <w:r w:rsidR="00215324">
        <w:rPr>
          <w:rFonts w:asciiTheme="minorEastAsia" w:hAnsiTheme="minorEastAsia" w:hint="eastAsia"/>
          <w:color w:val="000000" w:themeColor="text1"/>
          <w:szCs w:val="24"/>
        </w:rPr>
        <w:t>特定個人情報保護委員会において、下記の委員会規則・告示が</w:t>
      </w:r>
      <w:r w:rsidR="003F71DE">
        <w:rPr>
          <w:rFonts w:asciiTheme="minorEastAsia" w:hAnsiTheme="minorEastAsia" w:hint="eastAsia"/>
          <w:color w:val="000000" w:themeColor="text1"/>
          <w:szCs w:val="24"/>
        </w:rPr>
        <w:t>制定・</w:t>
      </w:r>
      <w:r w:rsidR="00215324">
        <w:rPr>
          <w:rFonts w:asciiTheme="minorEastAsia" w:hAnsiTheme="minorEastAsia" w:hint="eastAsia"/>
          <w:color w:val="000000" w:themeColor="text1"/>
          <w:szCs w:val="24"/>
        </w:rPr>
        <w:t>改正されました</w:t>
      </w:r>
      <w:r w:rsidR="00C015F3" w:rsidRPr="00C015F3">
        <w:rPr>
          <w:rFonts w:asciiTheme="minorEastAsia" w:hAnsiTheme="minorEastAsia" w:hint="eastAsia"/>
          <w:color w:val="000000" w:themeColor="text1"/>
          <w:szCs w:val="24"/>
        </w:rPr>
        <w:t>（同日施行）。</w:t>
      </w:r>
    </w:p>
    <w:p w:rsidR="00944B31" w:rsidRDefault="00944B31" w:rsidP="00D36069">
      <w:pPr>
        <w:spacing w:line="0" w:lineRule="atLeast"/>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これにより</w:t>
      </w:r>
      <w:r w:rsidR="00C015F3">
        <w:rPr>
          <w:rFonts w:asciiTheme="minorEastAsia" w:hAnsiTheme="minorEastAsia" w:hint="eastAsia"/>
          <w:color w:val="000000" w:themeColor="text1"/>
          <w:szCs w:val="24"/>
        </w:rPr>
        <w:t>、</w:t>
      </w:r>
      <w:r w:rsidR="00C015F3" w:rsidRPr="00C015F3">
        <w:rPr>
          <w:rFonts w:asciiTheme="minorEastAsia" w:hAnsiTheme="minorEastAsia" w:hint="eastAsia"/>
          <w:color w:val="000000" w:themeColor="text1"/>
          <w:szCs w:val="24"/>
        </w:rPr>
        <w:t>事業者において特</w:t>
      </w:r>
      <w:r w:rsidR="00C015F3">
        <w:rPr>
          <w:rFonts w:asciiTheme="minorEastAsia" w:hAnsiTheme="minorEastAsia" w:hint="eastAsia"/>
          <w:color w:val="000000" w:themeColor="text1"/>
          <w:szCs w:val="24"/>
        </w:rPr>
        <w:t>定個人情報の漏えい事</w:t>
      </w:r>
      <w:r w:rsidR="007E5DD3">
        <w:rPr>
          <w:rFonts w:asciiTheme="minorEastAsia" w:hAnsiTheme="minorEastAsia" w:hint="eastAsia"/>
          <w:color w:val="000000" w:themeColor="text1"/>
          <w:szCs w:val="24"/>
        </w:rPr>
        <w:t>案等が発生した場合には、</w:t>
      </w:r>
      <w:r>
        <w:rPr>
          <w:rFonts w:asciiTheme="minorEastAsia" w:hAnsiTheme="minorEastAsia" w:hint="eastAsia"/>
          <w:color w:val="000000" w:themeColor="text1"/>
          <w:szCs w:val="24"/>
        </w:rPr>
        <w:t>当該</w:t>
      </w:r>
      <w:r w:rsidR="003F71DE">
        <w:rPr>
          <w:rFonts w:asciiTheme="minorEastAsia" w:hAnsiTheme="minorEastAsia" w:hint="eastAsia"/>
          <w:color w:val="000000" w:themeColor="text1"/>
          <w:szCs w:val="24"/>
        </w:rPr>
        <w:t>委員会規則・</w:t>
      </w:r>
      <w:r w:rsidR="007E5DD3">
        <w:rPr>
          <w:rFonts w:asciiTheme="minorEastAsia" w:hAnsiTheme="minorEastAsia" w:hint="eastAsia"/>
          <w:color w:val="000000" w:themeColor="text1"/>
          <w:szCs w:val="24"/>
        </w:rPr>
        <w:t>告示に沿って御対応</w:t>
      </w:r>
      <w:r w:rsidR="00C015F3">
        <w:rPr>
          <w:rFonts w:asciiTheme="minorEastAsia" w:hAnsiTheme="minorEastAsia" w:hint="eastAsia"/>
          <w:color w:val="000000" w:themeColor="text1"/>
          <w:szCs w:val="24"/>
        </w:rPr>
        <w:t>いただく</w:t>
      </w:r>
      <w:r>
        <w:rPr>
          <w:rFonts w:asciiTheme="minorEastAsia" w:hAnsiTheme="minorEastAsia" w:hint="eastAsia"/>
          <w:color w:val="000000" w:themeColor="text1"/>
          <w:szCs w:val="24"/>
        </w:rPr>
        <w:t>こととされています</w:t>
      </w:r>
      <w:r w:rsidR="00C015F3" w:rsidRPr="00C015F3">
        <w:rPr>
          <w:rFonts w:asciiTheme="minorEastAsia" w:hAnsiTheme="minorEastAsia" w:hint="eastAsia"/>
          <w:color w:val="000000" w:themeColor="text1"/>
          <w:szCs w:val="24"/>
        </w:rPr>
        <w:t>。</w:t>
      </w:r>
    </w:p>
    <w:p w:rsidR="00C015F3" w:rsidRPr="00C015F3" w:rsidRDefault="00944B31" w:rsidP="005D364B">
      <w:pPr>
        <w:spacing w:line="0" w:lineRule="atLeast"/>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つきましては</w:t>
      </w:r>
      <w:r w:rsidR="00C015F3">
        <w:rPr>
          <w:rFonts w:asciiTheme="minorEastAsia" w:hAnsiTheme="minorEastAsia" w:hint="eastAsia"/>
          <w:color w:val="000000" w:themeColor="text1"/>
          <w:szCs w:val="24"/>
        </w:rPr>
        <w:t>、</w:t>
      </w:r>
      <w:r>
        <w:rPr>
          <w:rFonts w:asciiTheme="minorEastAsia" w:hAnsiTheme="minorEastAsia" w:hint="eastAsia"/>
          <w:color w:val="000000" w:themeColor="text1"/>
          <w:szCs w:val="24"/>
        </w:rPr>
        <w:t>この点につき御承知おきいただくとともに、</w:t>
      </w:r>
      <w:r w:rsidR="00806096" w:rsidRPr="00806096">
        <w:rPr>
          <w:rFonts w:asciiTheme="minorEastAsia" w:hAnsiTheme="minorEastAsia" w:hint="eastAsia"/>
          <w:color w:val="000000" w:themeColor="text1"/>
          <w:szCs w:val="24"/>
        </w:rPr>
        <w:t>個人番号の取扱い及び</w:t>
      </w:r>
      <w:r w:rsidR="00806096">
        <w:rPr>
          <w:rFonts w:asciiTheme="minorEastAsia" w:hAnsiTheme="minorEastAsia" w:hint="eastAsia"/>
          <w:color w:val="000000" w:themeColor="text1"/>
          <w:szCs w:val="24"/>
        </w:rPr>
        <w:t>漏えい事案等が発生した場合の対応等を記載したリーフレット（別添</w:t>
      </w:r>
      <w:r w:rsidR="007E5DD3">
        <w:rPr>
          <w:rFonts w:asciiTheme="minorEastAsia" w:hAnsiTheme="minorEastAsia" w:hint="eastAsia"/>
          <w:color w:val="000000" w:themeColor="text1"/>
          <w:szCs w:val="24"/>
        </w:rPr>
        <w:t>１）</w:t>
      </w:r>
      <w:r w:rsidR="00806096">
        <w:rPr>
          <w:rFonts w:asciiTheme="minorEastAsia" w:hAnsiTheme="minorEastAsia" w:hint="eastAsia"/>
          <w:color w:val="000000" w:themeColor="text1"/>
          <w:szCs w:val="24"/>
        </w:rPr>
        <w:t>により</w:t>
      </w:r>
      <w:r>
        <w:rPr>
          <w:rFonts w:asciiTheme="minorEastAsia" w:hAnsiTheme="minorEastAsia" w:hint="eastAsia"/>
          <w:color w:val="000000" w:themeColor="text1"/>
          <w:szCs w:val="24"/>
        </w:rPr>
        <w:t>、</w:t>
      </w:r>
      <w:r w:rsidR="00806096">
        <w:rPr>
          <w:rFonts w:asciiTheme="minorEastAsia" w:hAnsiTheme="minorEastAsia" w:hint="eastAsia"/>
          <w:color w:val="000000" w:themeColor="text1"/>
          <w:szCs w:val="24"/>
        </w:rPr>
        <w:t>貴会会員</w:t>
      </w:r>
      <w:r w:rsidR="007E5DD3">
        <w:rPr>
          <w:rFonts w:asciiTheme="minorEastAsia" w:hAnsiTheme="minorEastAsia" w:hint="eastAsia"/>
          <w:color w:val="000000" w:themeColor="text1"/>
          <w:szCs w:val="24"/>
        </w:rPr>
        <w:t>等</w:t>
      </w:r>
      <w:r w:rsidR="00806096">
        <w:rPr>
          <w:rFonts w:asciiTheme="minorEastAsia" w:hAnsiTheme="minorEastAsia" w:hint="eastAsia"/>
          <w:color w:val="000000" w:themeColor="text1"/>
          <w:szCs w:val="24"/>
        </w:rPr>
        <w:t>に対する周知方よろしくお願いいたします</w:t>
      </w:r>
      <w:r w:rsidR="00806096" w:rsidRPr="00502941">
        <w:rPr>
          <w:rFonts w:asciiTheme="minorEastAsia" w:hAnsiTheme="minorEastAsia" w:hint="eastAsia"/>
          <w:color w:val="000000" w:themeColor="text1"/>
          <w:szCs w:val="24"/>
        </w:rPr>
        <w:t>。</w:t>
      </w:r>
    </w:p>
    <w:p w:rsidR="00806096" w:rsidRDefault="00806096" w:rsidP="00161DFC">
      <w:pPr>
        <w:widowControl/>
        <w:jc w:val="left"/>
      </w:pPr>
    </w:p>
    <w:p w:rsidR="00806096" w:rsidRDefault="00806096" w:rsidP="00806096">
      <w:pPr>
        <w:pStyle w:val="a7"/>
      </w:pPr>
      <w:r>
        <w:rPr>
          <w:rFonts w:hint="eastAsia"/>
        </w:rPr>
        <w:t>記</w:t>
      </w:r>
    </w:p>
    <w:p w:rsidR="00806096" w:rsidRDefault="00806096" w:rsidP="00806096"/>
    <w:p w:rsidR="00806096" w:rsidRDefault="007E5DD3" w:rsidP="00806096">
      <w:r>
        <w:rPr>
          <w:rFonts w:hint="eastAsia"/>
        </w:rPr>
        <w:t>○</w:t>
      </w:r>
      <w:r w:rsidR="00086792">
        <w:rPr>
          <w:rFonts w:hint="eastAsia"/>
        </w:rPr>
        <w:t>制定・改正した委員会規則・告示</w:t>
      </w:r>
    </w:p>
    <w:p w:rsidR="00806096" w:rsidRDefault="00806096" w:rsidP="007E5DD3">
      <w:pPr>
        <w:ind w:left="480" w:hangingChars="200" w:hanging="480"/>
      </w:pPr>
      <w:r>
        <w:rPr>
          <w:rFonts w:hint="eastAsia"/>
        </w:rPr>
        <w:t xml:space="preserve">　</w:t>
      </w:r>
      <w:r>
        <w:rPr>
          <w:rFonts w:hint="eastAsia"/>
        </w:rPr>
        <w:t>(1)</w:t>
      </w:r>
      <w:r>
        <w:rPr>
          <w:rFonts w:hint="eastAsia"/>
        </w:rPr>
        <w:t>「特定個人情報の漏えいその他の特定個人情報の安全の確保に係る重大な事態の報告に関する規則」（平成</w:t>
      </w:r>
      <w:r>
        <w:rPr>
          <w:rFonts w:hint="eastAsia"/>
        </w:rPr>
        <w:t>27</w:t>
      </w:r>
      <w:r w:rsidR="007E5DD3">
        <w:rPr>
          <w:rFonts w:hint="eastAsia"/>
        </w:rPr>
        <w:t>年特定個人情報保護委員会規則第５号）（別添２</w:t>
      </w:r>
      <w:r>
        <w:rPr>
          <w:rFonts w:hint="eastAsia"/>
        </w:rPr>
        <w:t>）</w:t>
      </w:r>
    </w:p>
    <w:p w:rsidR="00806096" w:rsidRDefault="00806096" w:rsidP="007E5DD3">
      <w:pPr>
        <w:ind w:left="480" w:hangingChars="200" w:hanging="480"/>
      </w:pPr>
      <w:r>
        <w:rPr>
          <w:rFonts w:hint="eastAsia"/>
        </w:rPr>
        <w:t xml:space="preserve">　</w:t>
      </w:r>
      <w:r>
        <w:rPr>
          <w:rFonts w:hint="eastAsia"/>
        </w:rPr>
        <w:t>(2)</w:t>
      </w:r>
      <w:r>
        <w:rPr>
          <w:rFonts w:hint="eastAsia"/>
        </w:rPr>
        <w:t>「事業者における特定個人情報の漏えい事案等が発生した場合の対応について」（平成</w:t>
      </w:r>
      <w:r>
        <w:rPr>
          <w:rFonts w:hint="eastAsia"/>
        </w:rPr>
        <w:t>27</w:t>
      </w:r>
      <w:r w:rsidR="007E5DD3">
        <w:rPr>
          <w:rFonts w:hint="eastAsia"/>
        </w:rPr>
        <w:t>年特定個人情報保護委員会告示第２号）（別添３</w:t>
      </w:r>
      <w:r>
        <w:rPr>
          <w:rFonts w:hint="eastAsia"/>
        </w:rPr>
        <w:t>）</w:t>
      </w:r>
    </w:p>
    <w:p w:rsidR="00806096" w:rsidRDefault="00806096" w:rsidP="00806096"/>
    <w:p w:rsidR="00FA261E" w:rsidRDefault="00F214EF" w:rsidP="00B10D5A">
      <w:pPr>
        <w:widowControl/>
        <w:jc w:val="left"/>
      </w:pPr>
      <w:r>
        <w:rPr>
          <w:rFonts w:hint="eastAsia"/>
        </w:rPr>
        <w:t>（参考）</w:t>
      </w:r>
    </w:p>
    <w:p w:rsidR="00F214EF" w:rsidRDefault="00086792" w:rsidP="00B10D5A">
      <w:pPr>
        <w:widowControl/>
        <w:jc w:val="left"/>
      </w:pPr>
      <w:r>
        <w:rPr>
          <w:rFonts w:hint="eastAsia"/>
        </w:rPr>
        <w:t>○個人情報保護委員会</w:t>
      </w:r>
      <w:r>
        <w:rPr>
          <w:rFonts w:hint="eastAsia"/>
        </w:rPr>
        <w:t>HP</w:t>
      </w:r>
    </w:p>
    <w:p w:rsidR="00F214EF" w:rsidRDefault="00086792" w:rsidP="00086792">
      <w:pPr>
        <w:widowControl/>
        <w:ind w:firstLineChars="100" w:firstLine="240"/>
        <w:jc w:val="left"/>
      </w:pPr>
      <w:r>
        <w:rPr>
          <w:rFonts w:hint="eastAsia"/>
        </w:rPr>
        <w:t>・</w:t>
      </w:r>
      <w:r w:rsidR="00F214EF" w:rsidRPr="00F214EF">
        <w:rPr>
          <w:rFonts w:hint="eastAsia"/>
        </w:rPr>
        <w:t>特定個人情報の適正な取扱いに関するガイドライン</w:t>
      </w:r>
    </w:p>
    <w:p w:rsidR="00F214EF" w:rsidRDefault="00F214EF" w:rsidP="00086792">
      <w:pPr>
        <w:widowControl/>
        <w:ind w:firstLineChars="200" w:firstLine="480"/>
        <w:jc w:val="left"/>
      </w:pPr>
      <w:r w:rsidRPr="00F214EF">
        <w:t>http://www.ppc.go.jp/legal/policy/</w:t>
      </w:r>
    </w:p>
    <w:p w:rsidR="00C4320D" w:rsidRDefault="00C4320D" w:rsidP="0084533E">
      <w:pPr>
        <w:widowControl/>
        <w:jc w:val="left"/>
      </w:pPr>
    </w:p>
    <w:p w:rsidR="0029562B" w:rsidRDefault="0029562B" w:rsidP="0029562B">
      <w:pPr>
        <w:widowControl/>
        <w:jc w:val="left"/>
      </w:pPr>
      <w:r>
        <w:rPr>
          <w:rFonts w:hint="eastAsia"/>
        </w:rPr>
        <w:t>○</w:t>
      </w:r>
      <w:r w:rsidR="00F5500B">
        <w:rPr>
          <w:rFonts w:hint="eastAsia"/>
        </w:rPr>
        <w:t>厚生労働省</w:t>
      </w:r>
      <w:r w:rsidR="00F5500B">
        <w:rPr>
          <w:rFonts w:hint="eastAsia"/>
        </w:rPr>
        <w:t>HP</w:t>
      </w:r>
    </w:p>
    <w:p w:rsidR="001738DB" w:rsidRDefault="001738DB" w:rsidP="0029562B">
      <w:pPr>
        <w:widowControl/>
        <w:jc w:val="left"/>
      </w:pPr>
      <w:r>
        <w:rPr>
          <w:rFonts w:hint="eastAsia"/>
        </w:rPr>
        <w:t xml:space="preserve">　・雇用管理分野における個人情報保護に関するガイドライン</w:t>
      </w:r>
    </w:p>
    <w:p w:rsidR="0084533E" w:rsidRPr="0084533E" w:rsidRDefault="0084533E" w:rsidP="0084533E">
      <w:pPr>
        <w:widowControl/>
        <w:ind w:leftChars="177" w:left="425" w:rightChars="224" w:right="538" w:firstLineChars="22" w:firstLine="53"/>
        <w:jc w:val="left"/>
      </w:pPr>
      <w:r w:rsidRPr="00F5500B">
        <w:lastRenderedPageBreak/>
        <w:t>http://www.mhlw.go.jp/stf/seisakunitsuite/bunya/koyou_roudou/roudouzenpan/privacy/index.html</w:t>
      </w:r>
    </w:p>
    <w:p w:rsidR="00B82903" w:rsidRDefault="00B82903" w:rsidP="0055415C">
      <w:pPr>
        <w:spacing w:line="0" w:lineRule="atLeast"/>
        <w:ind w:leftChars="100" w:left="480" w:hangingChars="100" w:hanging="240"/>
        <w:rPr>
          <w:rFonts w:asciiTheme="minorEastAsia" w:hAnsiTheme="minorEastAsia"/>
          <w:color w:val="000000" w:themeColor="text1"/>
          <w:szCs w:val="24"/>
        </w:rPr>
      </w:pPr>
    </w:p>
    <w:p w:rsidR="0084533E" w:rsidRDefault="0084533E" w:rsidP="0055415C">
      <w:pPr>
        <w:spacing w:line="0" w:lineRule="atLeast"/>
        <w:ind w:leftChars="100" w:left="480" w:hangingChars="100" w:hanging="240"/>
        <w:rPr>
          <w:rFonts w:asciiTheme="minorEastAsia" w:hAnsiTheme="minorEastAsia"/>
          <w:color w:val="000000" w:themeColor="text1"/>
          <w:szCs w:val="24"/>
        </w:rPr>
      </w:pPr>
      <w:r>
        <w:rPr>
          <w:rFonts w:asciiTheme="minorEastAsia" w:hAnsiTheme="minorEastAsia" w:hint="eastAsia"/>
          <w:color w:val="000000" w:themeColor="text1"/>
          <w:szCs w:val="24"/>
        </w:rPr>
        <w:t>※</w:t>
      </w:r>
      <w:r w:rsidR="00B82903">
        <w:rPr>
          <w:rFonts w:asciiTheme="minorEastAsia" w:hAnsiTheme="minorEastAsia" w:hint="eastAsia"/>
          <w:color w:val="000000" w:themeColor="text1"/>
          <w:szCs w:val="24"/>
        </w:rPr>
        <w:t xml:space="preserve">　</w:t>
      </w:r>
      <w:r>
        <w:rPr>
          <w:rFonts w:asciiTheme="minorEastAsia" w:hAnsiTheme="minorEastAsia" w:hint="eastAsia"/>
          <w:color w:val="000000" w:themeColor="text1"/>
          <w:szCs w:val="24"/>
        </w:rPr>
        <w:t>事業</w:t>
      </w:r>
      <w:r w:rsidR="0055415C">
        <w:rPr>
          <w:rFonts w:asciiTheme="minorEastAsia" w:hAnsiTheme="minorEastAsia" w:hint="eastAsia"/>
          <w:color w:val="000000" w:themeColor="text1"/>
          <w:szCs w:val="24"/>
        </w:rPr>
        <w:t>者において、従業員等の特定個人情報の漏えい事案等が発生した場合</w:t>
      </w:r>
      <w:r>
        <w:rPr>
          <w:rFonts w:asciiTheme="minorEastAsia" w:hAnsiTheme="minorEastAsia" w:hint="eastAsia"/>
          <w:color w:val="000000" w:themeColor="text1"/>
          <w:szCs w:val="24"/>
        </w:rPr>
        <w:t>、</w:t>
      </w:r>
      <w:r w:rsidR="0055415C">
        <w:rPr>
          <w:rFonts w:asciiTheme="minorEastAsia" w:hAnsiTheme="minorEastAsia" w:hint="eastAsia"/>
          <w:color w:val="000000" w:themeColor="text1"/>
          <w:szCs w:val="24"/>
        </w:rPr>
        <w:t>当該事業者は事案等に応じて</w:t>
      </w:r>
      <w:r w:rsidR="0071604A">
        <w:rPr>
          <w:rFonts w:asciiTheme="minorEastAsia" w:hAnsiTheme="minorEastAsia" w:hint="eastAsia"/>
          <w:color w:val="000000" w:themeColor="text1"/>
          <w:szCs w:val="24"/>
        </w:rPr>
        <w:t>、</w:t>
      </w:r>
      <w:r>
        <w:rPr>
          <w:rFonts w:asciiTheme="minorEastAsia" w:hAnsiTheme="minorEastAsia" w:hint="eastAsia"/>
          <w:color w:val="000000" w:themeColor="text1"/>
          <w:szCs w:val="24"/>
        </w:rPr>
        <w:t>都道府県労働局</w:t>
      </w:r>
      <w:r w:rsidR="00E85A3C">
        <w:rPr>
          <w:rFonts w:asciiTheme="minorEastAsia" w:hAnsiTheme="minorEastAsia" w:hint="eastAsia"/>
          <w:color w:val="000000" w:themeColor="text1"/>
          <w:szCs w:val="24"/>
        </w:rPr>
        <w:t>、</w:t>
      </w:r>
      <w:r>
        <w:rPr>
          <w:rFonts w:asciiTheme="minorEastAsia" w:hAnsiTheme="minorEastAsia" w:hint="eastAsia"/>
          <w:color w:val="000000" w:themeColor="text1"/>
          <w:szCs w:val="24"/>
        </w:rPr>
        <w:t>個人情報保護委員会等へ御報告いただくこととなります。</w:t>
      </w:r>
    </w:p>
    <w:p w:rsidR="0084533E" w:rsidRPr="0071604A" w:rsidRDefault="0084533E" w:rsidP="001738DB">
      <w:pPr>
        <w:widowControl/>
        <w:ind w:leftChars="177" w:left="425" w:rightChars="224" w:right="538" w:firstLineChars="22" w:firstLine="53"/>
        <w:jc w:val="left"/>
      </w:pPr>
    </w:p>
    <w:sectPr w:rsidR="0084533E" w:rsidRPr="0071604A" w:rsidSect="005E1992">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74" w:rsidRDefault="00852B74" w:rsidP="00DE2071">
      <w:r>
        <w:separator/>
      </w:r>
    </w:p>
  </w:endnote>
  <w:endnote w:type="continuationSeparator" w:id="0">
    <w:p w:rsidR="00852B74" w:rsidRDefault="00852B7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74" w:rsidRDefault="00852B74" w:rsidP="00DE2071">
      <w:r>
        <w:separator/>
      </w:r>
    </w:p>
  </w:footnote>
  <w:footnote w:type="continuationSeparator" w:id="0">
    <w:p w:rsidR="00852B74" w:rsidRDefault="00852B7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83" w:rsidRDefault="00701183" w:rsidP="00B65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969"/>
    <w:multiLevelType w:val="hybridMultilevel"/>
    <w:tmpl w:val="2D50E25A"/>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FBA4A13"/>
    <w:multiLevelType w:val="hybridMultilevel"/>
    <w:tmpl w:val="BB484B50"/>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FF"/>
    <w:rsid w:val="00011A6B"/>
    <w:rsid w:val="00043417"/>
    <w:rsid w:val="00086792"/>
    <w:rsid w:val="000911CC"/>
    <w:rsid w:val="000C0A0E"/>
    <w:rsid w:val="000C296A"/>
    <w:rsid w:val="000D2C82"/>
    <w:rsid w:val="00106982"/>
    <w:rsid w:val="0011355B"/>
    <w:rsid w:val="00147797"/>
    <w:rsid w:val="001538FF"/>
    <w:rsid w:val="00156823"/>
    <w:rsid w:val="0015682E"/>
    <w:rsid w:val="0016037F"/>
    <w:rsid w:val="00161DFC"/>
    <w:rsid w:val="00170737"/>
    <w:rsid w:val="00170F5D"/>
    <w:rsid w:val="001738DB"/>
    <w:rsid w:val="001917E3"/>
    <w:rsid w:val="001A29FF"/>
    <w:rsid w:val="001A7E6E"/>
    <w:rsid w:val="001E46C9"/>
    <w:rsid w:val="00215324"/>
    <w:rsid w:val="002304FA"/>
    <w:rsid w:val="00257E96"/>
    <w:rsid w:val="00285444"/>
    <w:rsid w:val="0029562B"/>
    <w:rsid w:val="002B7D3C"/>
    <w:rsid w:val="002C120F"/>
    <w:rsid w:val="002D7445"/>
    <w:rsid w:val="002E2682"/>
    <w:rsid w:val="00334C4F"/>
    <w:rsid w:val="00345A6B"/>
    <w:rsid w:val="00367D13"/>
    <w:rsid w:val="003717ED"/>
    <w:rsid w:val="003832E1"/>
    <w:rsid w:val="003B36FF"/>
    <w:rsid w:val="003B7917"/>
    <w:rsid w:val="003D1882"/>
    <w:rsid w:val="003D5B27"/>
    <w:rsid w:val="003E7EA7"/>
    <w:rsid w:val="003F71DE"/>
    <w:rsid w:val="00402C8B"/>
    <w:rsid w:val="00435882"/>
    <w:rsid w:val="0043632E"/>
    <w:rsid w:val="00437EDA"/>
    <w:rsid w:val="00443285"/>
    <w:rsid w:val="0045028C"/>
    <w:rsid w:val="0045578B"/>
    <w:rsid w:val="00495040"/>
    <w:rsid w:val="00495E78"/>
    <w:rsid w:val="004A6F4B"/>
    <w:rsid w:val="004C271B"/>
    <w:rsid w:val="00502941"/>
    <w:rsid w:val="00502BD4"/>
    <w:rsid w:val="0051739A"/>
    <w:rsid w:val="00546A7E"/>
    <w:rsid w:val="0055415C"/>
    <w:rsid w:val="00554D25"/>
    <w:rsid w:val="0059054F"/>
    <w:rsid w:val="005B1EC6"/>
    <w:rsid w:val="005B21D8"/>
    <w:rsid w:val="005C388D"/>
    <w:rsid w:val="005D364B"/>
    <w:rsid w:val="005E1992"/>
    <w:rsid w:val="005F4ED6"/>
    <w:rsid w:val="00635373"/>
    <w:rsid w:val="00650F12"/>
    <w:rsid w:val="00686B4E"/>
    <w:rsid w:val="0069647C"/>
    <w:rsid w:val="006B65F7"/>
    <w:rsid w:val="006C68FB"/>
    <w:rsid w:val="006D32F8"/>
    <w:rsid w:val="006F7759"/>
    <w:rsid w:val="00701183"/>
    <w:rsid w:val="00707D05"/>
    <w:rsid w:val="0071604A"/>
    <w:rsid w:val="00732CEA"/>
    <w:rsid w:val="00761173"/>
    <w:rsid w:val="007638CF"/>
    <w:rsid w:val="0076665D"/>
    <w:rsid w:val="007671C9"/>
    <w:rsid w:val="007A66A6"/>
    <w:rsid w:val="007D6482"/>
    <w:rsid w:val="007E0EF3"/>
    <w:rsid w:val="007E5DD3"/>
    <w:rsid w:val="00806096"/>
    <w:rsid w:val="00817CB9"/>
    <w:rsid w:val="00827512"/>
    <w:rsid w:val="0084533E"/>
    <w:rsid w:val="00852B74"/>
    <w:rsid w:val="008617A0"/>
    <w:rsid w:val="00862B4C"/>
    <w:rsid w:val="00876996"/>
    <w:rsid w:val="008821E7"/>
    <w:rsid w:val="008D0682"/>
    <w:rsid w:val="00901424"/>
    <w:rsid w:val="00924228"/>
    <w:rsid w:val="00944B31"/>
    <w:rsid w:val="009608D7"/>
    <w:rsid w:val="00985751"/>
    <w:rsid w:val="009A0958"/>
    <w:rsid w:val="009A213D"/>
    <w:rsid w:val="009B1DDE"/>
    <w:rsid w:val="009B5130"/>
    <w:rsid w:val="009D2AF4"/>
    <w:rsid w:val="00A00401"/>
    <w:rsid w:val="00A54F6C"/>
    <w:rsid w:val="00A553A5"/>
    <w:rsid w:val="00A61B74"/>
    <w:rsid w:val="00AB4A2F"/>
    <w:rsid w:val="00AC1F6F"/>
    <w:rsid w:val="00AC5D17"/>
    <w:rsid w:val="00AE0693"/>
    <w:rsid w:val="00B10D5A"/>
    <w:rsid w:val="00B225A7"/>
    <w:rsid w:val="00B35B04"/>
    <w:rsid w:val="00B54F68"/>
    <w:rsid w:val="00B65073"/>
    <w:rsid w:val="00B66EB3"/>
    <w:rsid w:val="00B76A52"/>
    <w:rsid w:val="00B82903"/>
    <w:rsid w:val="00BA4E59"/>
    <w:rsid w:val="00BB315C"/>
    <w:rsid w:val="00BC7122"/>
    <w:rsid w:val="00BD206C"/>
    <w:rsid w:val="00BD21F1"/>
    <w:rsid w:val="00BE4AFA"/>
    <w:rsid w:val="00BE5126"/>
    <w:rsid w:val="00C015F3"/>
    <w:rsid w:val="00C0649A"/>
    <w:rsid w:val="00C209D1"/>
    <w:rsid w:val="00C268FC"/>
    <w:rsid w:val="00C367E0"/>
    <w:rsid w:val="00C40B32"/>
    <w:rsid w:val="00C4320D"/>
    <w:rsid w:val="00C63849"/>
    <w:rsid w:val="00C708C3"/>
    <w:rsid w:val="00C8346F"/>
    <w:rsid w:val="00C9087A"/>
    <w:rsid w:val="00C96556"/>
    <w:rsid w:val="00CD54A6"/>
    <w:rsid w:val="00CE7454"/>
    <w:rsid w:val="00D2605D"/>
    <w:rsid w:val="00D36069"/>
    <w:rsid w:val="00D44C5C"/>
    <w:rsid w:val="00D573F8"/>
    <w:rsid w:val="00D636DC"/>
    <w:rsid w:val="00D95401"/>
    <w:rsid w:val="00DA1AA1"/>
    <w:rsid w:val="00DB3DAC"/>
    <w:rsid w:val="00DB6A21"/>
    <w:rsid w:val="00DD3354"/>
    <w:rsid w:val="00DE2071"/>
    <w:rsid w:val="00DE4414"/>
    <w:rsid w:val="00E01DC9"/>
    <w:rsid w:val="00E256A7"/>
    <w:rsid w:val="00E30493"/>
    <w:rsid w:val="00E34866"/>
    <w:rsid w:val="00E751F8"/>
    <w:rsid w:val="00E85A3C"/>
    <w:rsid w:val="00E87D93"/>
    <w:rsid w:val="00E935F5"/>
    <w:rsid w:val="00E966DD"/>
    <w:rsid w:val="00EA4FB3"/>
    <w:rsid w:val="00EC4AE8"/>
    <w:rsid w:val="00EC7E26"/>
    <w:rsid w:val="00ED15EB"/>
    <w:rsid w:val="00ED28F6"/>
    <w:rsid w:val="00ED53CA"/>
    <w:rsid w:val="00ED780F"/>
    <w:rsid w:val="00EF68F4"/>
    <w:rsid w:val="00F06DD2"/>
    <w:rsid w:val="00F17F9F"/>
    <w:rsid w:val="00F214EF"/>
    <w:rsid w:val="00F2448D"/>
    <w:rsid w:val="00F51110"/>
    <w:rsid w:val="00F5500B"/>
    <w:rsid w:val="00F6638F"/>
    <w:rsid w:val="00F72470"/>
    <w:rsid w:val="00F844E7"/>
    <w:rsid w:val="00F85C25"/>
    <w:rsid w:val="00F90450"/>
    <w:rsid w:val="00FA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525">
      <w:bodyDiv w:val="1"/>
      <w:marLeft w:val="0"/>
      <w:marRight w:val="0"/>
      <w:marTop w:val="0"/>
      <w:marBottom w:val="0"/>
      <w:divBdr>
        <w:top w:val="none" w:sz="0" w:space="0" w:color="auto"/>
        <w:left w:val="none" w:sz="0" w:space="0" w:color="auto"/>
        <w:bottom w:val="none" w:sz="0" w:space="0" w:color="auto"/>
        <w:right w:val="none" w:sz="0" w:space="0" w:color="auto"/>
      </w:divBdr>
      <w:divsChild>
        <w:div w:id="2122723507">
          <w:marLeft w:val="0"/>
          <w:marRight w:val="0"/>
          <w:marTop w:val="0"/>
          <w:marBottom w:val="0"/>
          <w:divBdr>
            <w:top w:val="none" w:sz="0" w:space="0" w:color="auto"/>
            <w:left w:val="none" w:sz="0" w:space="0" w:color="auto"/>
            <w:bottom w:val="none" w:sz="0" w:space="0" w:color="auto"/>
            <w:right w:val="none" w:sz="0" w:space="0" w:color="auto"/>
          </w:divBdr>
        </w:div>
      </w:divsChild>
    </w:div>
    <w:div w:id="1308320256">
      <w:bodyDiv w:val="1"/>
      <w:marLeft w:val="0"/>
      <w:marRight w:val="0"/>
      <w:marTop w:val="0"/>
      <w:marBottom w:val="0"/>
      <w:divBdr>
        <w:top w:val="none" w:sz="0" w:space="0" w:color="auto"/>
        <w:left w:val="none" w:sz="0" w:space="0" w:color="auto"/>
        <w:bottom w:val="none" w:sz="0" w:space="0" w:color="auto"/>
        <w:right w:val="none" w:sz="0" w:space="0" w:color="auto"/>
      </w:divBdr>
    </w:div>
    <w:div w:id="1521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C2BA-FC29-4C77-97C1-2CE5099B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達朗（社会保障改革担当室）</dc:creator>
  <cp:lastModifiedBy>厚生労働省ネットワークシステム</cp:lastModifiedBy>
  <cp:revision>36</cp:revision>
  <cp:lastPrinted>2016-01-18T01:43:00Z</cp:lastPrinted>
  <dcterms:created xsi:type="dcterms:W3CDTF">2015-10-07T16:08:00Z</dcterms:created>
  <dcterms:modified xsi:type="dcterms:W3CDTF">2016-01-29T04:21:00Z</dcterms:modified>
</cp:coreProperties>
</file>